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8F447" w14:textId="77777777" w:rsidR="00BD226A" w:rsidRPr="00E733D4" w:rsidRDefault="00E733D4" w:rsidP="001C790F">
      <w:pPr>
        <w:rPr>
          <w:rFonts w:ascii="Arial" w:hAnsi="Arial" w:cs="Arial"/>
          <w:sz w:val="24"/>
          <w:szCs w:val="24"/>
        </w:rPr>
      </w:pPr>
      <w:r w:rsidRPr="00E733D4">
        <w:rPr>
          <w:rFonts w:ascii="Arial" w:hAnsi="Arial" w:cs="Arial"/>
          <w:sz w:val="24"/>
          <w:szCs w:val="24"/>
        </w:rPr>
        <w:t>15 июня</w:t>
      </w:r>
      <w:r w:rsidR="001C790F" w:rsidRPr="00E733D4">
        <w:rPr>
          <w:rFonts w:ascii="Arial" w:hAnsi="Arial" w:cs="Arial"/>
          <w:sz w:val="24"/>
          <w:szCs w:val="24"/>
        </w:rPr>
        <w:t xml:space="preserve"> </w:t>
      </w:r>
      <w:r w:rsidR="001F7228" w:rsidRPr="00E733D4">
        <w:rPr>
          <w:rFonts w:ascii="Arial" w:hAnsi="Arial" w:cs="Arial"/>
          <w:sz w:val="24"/>
          <w:szCs w:val="24"/>
        </w:rPr>
        <w:t>2020 года</w:t>
      </w:r>
      <w:r w:rsidR="00BD226A" w:rsidRPr="00E733D4">
        <w:rPr>
          <w:rFonts w:ascii="Arial" w:hAnsi="Arial" w:cs="Arial"/>
          <w:sz w:val="24"/>
          <w:szCs w:val="24"/>
        </w:rPr>
        <w:t xml:space="preserve"> N </w:t>
      </w:r>
      <w:r w:rsidRPr="00E733D4">
        <w:rPr>
          <w:rFonts w:ascii="Arial" w:hAnsi="Arial" w:cs="Arial"/>
          <w:sz w:val="24"/>
          <w:szCs w:val="24"/>
        </w:rPr>
        <w:t>392</w:t>
      </w:r>
    </w:p>
    <w:p w14:paraId="2E103EB5" w14:textId="77777777" w:rsidR="00BD226A" w:rsidRPr="00E733D4" w:rsidRDefault="00BD226A" w:rsidP="00BD226A">
      <w:pPr>
        <w:jc w:val="both"/>
        <w:rPr>
          <w:rFonts w:ascii="Arial" w:hAnsi="Arial" w:cs="Arial"/>
          <w:sz w:val="24"/>
          <w:szCs w:val="24"/>
        </w:rPr>
      </w:pPr>
      <w:r w:rsidRPr="00E733D4">
        <w:rPr>
          <w:rFonts w:ascii="Arial" w:hAnsi="Arial" w:cs="Arial"/>
          <w:sz w:val="24"/>
          <w:szCs w:val="24"/>
        </w:rPr>
        <w:t> </w:t>
      </w:r>
    </w:p>
    <w:p w14:paraId="4042636C" w14:textId="77777777" w:rsidR="00E733D4" w:rsidRPr="00E733D4" w:rsidRDefault="00E733D4" w:rsidP="00E733D4">
      <w:pPr>
        <w:jc w:val="center"/>
        <w:rPr>
          <w:rFonts w:ascii="Arial" w:hAnsi="Arial" w:cs="Arial"/>
          <w:sz w:val="24"/>
          <w:szCs w:val="24"/>
        </w:rPr>
      </w:pPr>
    </w:p>
    <w:p w14:paraId="4DECEC84" w14:textId="77777777" w:rsidR="00E733D4" w:rsidRPr="00E733D4" w:rsidRDefault="00E733D4" w:rsidP="00E733D4">
      <w:pPr>
        <w:spacing w:after="379" w:line="1" w:lineRule="exact"/>
        <w:rPr>
          <w:rFonts w:ascii="Arial" w:hAnsi="Arial" w:cs="Arial"/>
          <w:sz w:val="24"/>
          <w:szCs w:val="24"/>
        </w:rPr>
      </w:pPr>
    </w:p>
    <w:p w14:paraId="153A6C55" w14:textId="77777777" w:rsidR="00E733D4" w:rsidRPr="004F3F21" w:rsidRDefault="00E733D4" w:rsidP="00E733D4">
      <w:pPr>
        <w:pStyle w:val="12"/>
        <w:keepNext/>
        <w:keepLines/>
        <w:shd w:val="clear" w:color="auto" w:fill="auto"/>
        <w:spacing w:after="0" w:line="360" w:lineRule="auto"/>
        <w:rPr>
          <w:rFonts w:ascii="Arial" w:hAnsi="Arial" w:cs="Arial"/>
          <w:color w:val="000000"/>
          <w:sz w:val="28"/>
          <w:szCs w:val="24"/>
          <w:lang w:eastAsia="ru-RU" w:bidi="ru-RU"/>
        </w:rPr>
      </w:pPr>
      <w:bookmarkStart w:id="0" w:name="bookmark0"/>
      <w:bookmarkStart w:id="1" w:name="bookmark1"/>
      <w:r w:rsidRPr="004F3F21">
        <w:rPr>
          <w:rFonts w:ascii="Arial" w:hAnsi="Arial" w:cs="Arial"/>
          <w:color w:val="000000"/>
          <w:sz w:val="28"/>
          <w:szCs w:val="24"/>
          <w:lang w:eastAsia="ru-RU" w:bidi="ru-RU"/>
        </w:rPr>
        <w:t>УКАЗ</w:t>
      </w:r>
      <w:bookmarkStart w:id="2" w:name="bookmark2"/>
      <w:bookmarkStart w:id="3" w:name="bookmark3"/>
      <w:bookmarkEnd w:id="0"/>
      <w:bookmarkEnd w:id="1"/>
    </w:p>
    <w:p w14:paraId="7D5AAD53" w14:textId="77777777" w:rsidR="004F3F21" w:rsidRPr="004F3F21" w:rsidRDefault="004F3F21" w:rsidP="00E733D4">
      <w:pPr>
        <w:pStyle w:val="12"/>
        <w:keepNext/>
        <w:keepLines/>
        <w:shd w:val="clear" w:color="auto" w:fill="auto"/>
        <w:spacing w:after="0" w:line="360" w:lineRule="auto"/>
        <w:rPr>
          <w:rFonts w:ascii="Arial" w:hAnsi="Arial" w:cs="Arial"/>
          <w:color w:val="000000"/>
          <w:sz w:val="28"/>
          <w:szCs w:val="24"/>
          <w:lang w:eastAsia="ru-RU" w:bidi="ru-RU"/>
        </w:rPr>
      </w:pPr>
    </w:p>
    <w:p w14:paraId="1AB84F0D" w14:textId="77777777" w:rsidR="00E733D4" w:rsidRPr="004F3F21" w:rsidRDefault="00E733D4" w:rsidP="00E733D4">
      <w:pPr>
        <w:pStyle w:val="12"/>
        <w:keepNext/>
        <w:keepLines/>
        <w:shd w:val="clear" w:color="auto" w:fill="auto"/>
        <w:spacing w:after="0" w:line="360" w:lineRule="auto"/>
        <w:rPr>
          <w:rFonts w:ascii="Arial" w:hAnsi="Arial" w:cs="Arial"/>
          <w:color w:val="000000"/>
          <w:sz w:val="28"/>
          <w:szCs w:val="24"/>
          <w:lang w:eastAsia="ru-RU" w:bidi="ru-RU"/>
        </w:rPr>
      </w:pPr>
      <w:r w:rsidRPr="004F3F21">
        <w:rPr>
          <w:rFonts w:ascii="Arial" w:hAnsi="Arial" w:cs="Arial"/>
          <w:color w:val="000000"/>
          <w:sz w:val="28"/>
          <w:szCs w:val="24"/>
          <w:lang w:eastAsia="ru-RU" w:bidi="ru-RU"/>
        </w:rPr>
        <w:t>ПРЕЗИДЕНТА РОССИЙСКОЙ ФЕДЕРАЦИИ</w:t>
      </w:r>
      <w:bookmarkEnd w:id="2"/>
      <w:bookmarkEnd w:id="3"/>
    </w:p>
    <w:p w14:paraId="2BBD6FFA" w14:textId="77777777" w:rsidR="004F3F21" w:rsidRPr="004F3F21" w:rsidRDefault="004F3F21" w:rsidP="00E733D4">
      <w:pPr>
        <w:pStyle w:val="12"/>
        <w:keepNext/>
        <w:keepLines/>
        <w:shd w:val="clear" w:color="auto" w:fill="auto"/>
        <w:spacing w:after="0" w:line="360" w:lineRule="auto"/>
        <w:rPr>
          <w:rFonts w:ascii="Arial" w:hAnsi="Arial" w:cs="Arial"/>
          <w:sz w:val="28"/>
          <w:szCs w:val="24"/>
        </w:rPr>
      </w:pPr>
    </w:p>
    <w:p w14:paraId="1D7DA3E3" w14:textId="77777777" w:rsidR="00E733D4" w:rsidRPr="004F3F21" w:rsidRDefault="00E733D4" w:rsidP="00E733D4">
      <w:pPr>
        <w:pStyle w:val="13"/>
        <w:shd w:val="clear" w:color="auto" w:fill="auto"/>
        <w:spacing w:line="360" w:lineRule="auto"/>
        <w:ind w:firstLine="0"/>
        <w:jc w:val="center"/>
        <w:rPr>
          <w:rFonts w:ascii="Arial" w:hAnsi="Arial" w:cs="Arial"/>
          <w:b/>
          <w:bCs/>
          <w:color w:val="000000"/>
          <w:sz w:val="28"/>
          <w:szCs w:val="24"/>
          <w:lang w:bidi="en-US"/>
        </w:rPr>
      </w:pP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t>О внесении изменений в Указ Президента Российской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  <w:t>Федерации от 18 апреля 2020 г. № 274 "О временных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  <w:t>мерах по урегулированию правового положения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  <w:t>иностранных граждан и лиц без гражданства в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  <w:t>Российской Федерации в связи с угрозой дальнейшего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  <w:t>распространения новой коронавирусной инфекции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eastAsia="ru-RU" w:bidi="ru-RU"/>
        </w:rPr>
        <w:br/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bidi="en-US"/>
        </w:rPr>
        <w:t>(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val="en-US" w:bidi="en-US"/>
        </w:rPr>
        <w:t>COVID</w:t>
      </w:r>
      <w:r w:rsidRPr="004F3F21">
        <w:rPr>
          <w:rFonts w:ascii="Arial" w:hAnsi="Arial" w:cs="Arial"/>
          <w:b/>
          <w:bCs/>
          <w:color w:val="000000"/>
          <w:sz w:val="28"/>
          <w:szCs w:val="24"/>
          <w:lang w:bidi="en-US"/>
        </w:rPr>
        <w:t>-19)”</w:t>
      </w:r>
    </w:p>
    <w:p w14:paraId="7804FBAD" w14:textId="77777777" w:rsidR="00E733D4" w:rsidRPr="00E733D4" w:rsidRDefault="00E733D4" w:rsidP="00E733D4">
      <w:pPr>
        <w:pStyle w:val="1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14:paraId="72380F3C" w14:textId="77777777" w:rsidR="004F3F21" w:rsidRPr="004F3F21" w:rsidRDefault="004F3F21" w:rsidP="004F3F21">
      <w:pPr>
        <w:widowControl w:val="0"/>
        <w:numPr>
          <w:ilvl w:val="0"/>
          <w:numId w:val="3"/>
        </w:numPr>
        <w:tabs>
          <w:tab w:val="left" w:pos="1117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Внести в Указ Президента Российской Федерации от 18 апреля 2020 г. № 274 "О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bidi="en-US"/>
        </w:rPr>
        <w:t>(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val="en-US" w:bidi="en-US"/>
        </w:rPr>
        <w:t>COVID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-19)" 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(Собрание законодательства Российской Федерации, 2020, № 16, ст. 2573) следующие изменения:</w:t>
      </w:r>
    </w:p>
    <w:p w14:paraId="6BAD6682" w14:textId="77777777" w:rsidR="004F3F21" w:rsidRPr="004F3F21" w:rsidRDefault="004F3F21" w:rsidP="004F3F21">
      <w:pPr>
        <w:widowControl w:val="0"/>
        <w:tabs>
          <w:tab w:val="left" w:pos="1117"/>
        </w:tabs>
        <w:spacing w:after="120" w:line="240" w:lineRule="auto"/>
        <w:ind w:left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14:paraId="764270D9" w14:textId="77777777" w:rsidR="004F3F21" w:rsidRPr="004F3F21" w:rsidRDefault="004F3F21" w:rsidP="004F3F21">
      <w:pPr>
        <w:widowControl w:val="0"/>
        <w:tabs>
          <w:tab w:val="left" w:pos="1156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а)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в пункте 1:</w:t>
      </w:r>
    </w:p>
    <w:p w14:paraId="6DF03D20" w14:textId="77777777" w:rsidR="004F3F21" w:rsidRPr="004F3F21" w:rsidRDefault="004F3F21" w:rsidP="004F3F21">
      <w:pPr>
        <w:widowControl w:val="0"/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в абзаце первом слова "по 15 июня 2020 г." заменить словами "по 15 сентября 2020 г.";</w:t>
      </w:r>
    </w:p>
    <w:p w14:paraId="3465DE0D" w14:textId="77777777" w:rsidR="004F3F21" w:rsidRPr="004F3F21" w:rsidRDefault="004F3F21" w:rsidP="004F3F21">
      <w:pPr>
        <w:widowControl w:val="0"/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из подпункта "г" слова ", разрешение на работу, патент, разрешение на привлечение и использование иностранных работников" исключить;</w:t>
      </w:r>
    </w:p>
    <w:p w14:paraId="43046214" w14:textId="77777777" w:rsidR="004F3F21" w:rsidRPr="004F3F21" w:rsidRDefault="004F3F21" w:rsidP="004F3F21">
      <w:pPr>
        <w:widowControl w:val="0"/>
        <w:tabs>
          <w:tab w:val="left" w:pos="1180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б)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в пункте 2:</w:t>
      </w:r>
    </w:p>
    <w:p w14:paraId="1A336C70" w14:textId="77777777" w:rsidR="004F3F21" w:rsidRPr="004F3F21" w:rsidRDefault="004F3F21" w:rsidP="004F3F21">
      <w:pPr>
        <w:widowControl w:val="0"/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в абзаце первом слова "по 15 июня 2020 г." заменить словами "по 15 сентября 2020 г.";</w:t>
      </w:r>
    </w:p>
    <w:p w14:paraId="41D3CFFE" w14:textId="77777777" w:rsidR="004F3F21" w:rsidRPr="004F3F21" w:rsidRDefault="004F3F21" w:rsidP="004F3F21">
      <w:pPr>
        <w:widowControl w:val="0"/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подпункт "а" признать утратившим силу;</w:t>
      </w:r>
    </w:p>
    <w:p w14:paraId="75DF0BCD" w14:textId="77777777" w:rsidR="004F3F21" w:rsidRPr="004F3F21" w:rsidRDefault="004F3F21" w:rsidP="004F3F21">
      <w:pPr>
        <w:widowControl w:val="0"/>
        <w:tabs>
          <w:tab w:val="left" w:pos="1160"/>
        </w:tabs>
        <w:spacing w:after="120" w:line="240" w:lineRule="auto"/>
        <w:ind w:firstLine="720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в)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дополнить пунктом 2</w:t>
      </w:r>
      <w:r w:rsidRPr="004F3F21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 w:bidi="ru-RU"/>
        </w:rPr>
        <w:t>1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следующего содержания:</w:t>
      </w:r>
    </w:p>
    <w:p w14:paraId="08D4B116" w14:textId="77777777" w:rsidR="004F3F21" w:rsidRPr="004F3F21" w:rsidRDefault="004F3F21" w:rsidP="004F3F21">
      <w:pPr>
        <w:widowControl w:val="0"/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"2</w:t>
      </w:r>
      <w:r w:rsidRPr="004F3F21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 w:bidi="ru-RU"/>
        </w:rPr>
        <w:t>1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 Установить, что в период с 16 июня по 15 сентября 2020 г. включительно:</w:t>
      </w:r>
    </w:p>
    <w:p w14:paraId="629A44F9" w14:textId="77777777" w:rsidR="004F3F21" w:rsidRPr="004F3F21" w:rsidRDefault="004F3F21" w:rsidP="004F3F21">
      <w:pPr>
        <w:widowControl w:val="0"/>
        <w:tabs>
          <w:tab w:val="left" w:pos="1066"/>
        </w:tabs>
        <w:spacing w:after="120" w:line="240" w:lineRule="auto"/>
        <w:ind w:firstLine="74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а)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 xml:space="preserve">иностранные граждане и лица без гражданства, прибывшие в Российскую Федерацию в порядке, не требующем получения визы, вправе обратиться с заявлением 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lastRenderedPageBreak/>
        <w:t>о выдаче (продлении, переоформлении) патента без учета требований к установленному сроку подачи документов для его оформления, к заявленной цели визита и выезду из Российской Федерации;</w:t>
      </w:r>
    </w:p>
    <w:p w14:paraId="5354F633" w14:textId="77777777" w:rsidR="004F3F21" w:rsidRPr="004F3F21" w:rsidRDefault="004F3F21" w:rsidP="004F3F21">
      <w:pPr>
        <w:widowControl w:val="0"/>
        <w:tabs>
          <w:tab w:val="left" w:pos="1066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14:paraId="7D75D206" w14:textId="77777777" w:rsidR="004F3F21" w:rsidRPr="004F3F21" w:rsidRDefault="004F3F21" w:rsidP="004F3F21">
      <w:pPr>
        <w:widowControl w:val="0"/>
        <w:tabs>
          <w:tab w:val="left" w:pos="1095"/>
        </w:tabs>
        <w:spacing w:after="120" w:line="240" w:lineRule="auto"/>
        <w:ind w:firstLine="74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б)</w:t>
      </w: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работодатели, заказчики работ (услуг), получившие в установленном порядке разрешение на привлечение и использование иностранных работников, при условии выполнения установленных ограничений и иных мер, направленных на обеспечение санитарно-эпидемиологического благополучия населения, вправе обратиться с заявлением о выдаче (продлении) разрешения на работу иностранному гражданину или лицу без гражданства, прибывшим в Российскую Федерацию в порядке, требующем получения визы. Такое разрешение выдается (продлевается) без учета требований к заявленной цели визита иностранного гражданина или лица без гражданства на любой срок до 15 сентября 2020 г. включительно.".</w:t>
      </w:r>
    </w:p>
    <w:p w14:paraId="2C0725AB" w14:textId="77777777" w:rsidR="004F3F21" w:rsidRPr="004F3F21" w:rsidRDefault="004F3F21" w:rsidP="004F3F21">
      <w:pPr>
        <w:widowControl w:val="0"/>
        <w:tabs>
          <w:tab w:val="left" w:pos="1095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14:paraId="293CE3C5" w14:textId="77777777" w:rsidR="004F3F21" w:rsidRPr="00C45C8E" w:rsidRDefault="004F3F21" w:rsidP="004F3F21">
      <w:pPr>
        <w:widowControl w:val="0"/>
        <w:numPr>
          <w:ilvl w:val="0"/>
          <w:numId w:val="3"/>
        </w:numPr>
        <w:tabs>
          <w:tab w:val="left" w:pos="1082"/>
        </w:tabs>
        <w:spacing w:after="12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4F3F2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Настоящий Указ вступает в силу с 16 июня 2020 г.</w:t>
      </w:r>
    </w:p>
    <w:p w14:paraId="1FFABD75" w14:textId="77777777" w:rsidR="00C45C8E" w:rsidRDefault="00C45C8E" w:rsidP="00C45C8E">
      <w:pPr>
        <w:widowControl w:val="0"/>
        <w:tabs>
          <w:tab w:val="left" w:pos="108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7142F084" w14:textId="77777777" w:rsidR="00C45C8E" w:rsidRPr="004F3F21" w:rsidRDefault="00C45C8E" w:rsidP="00C45C8E">
      <w:pPr>
        <w:widowControl w:val="0"/>
        <w:tabs>
          <w:tab w:val="left" w:pos="1082"/>
        </w:tabs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14:paraId="3011EEF1" w14:textId="77777777" w:rsidR="00E733D4" w:rsidRPr="004F3F21" w:rsidRDefault="00E733D4" w:rsidP="004F3F21">
      <w:pPr>
        <w:pStyle w:val="13"/>
        <w:shd w:val="clear" w:color="auto" w:fill="auto"/>
        <w:tabs>
          <w:tab w:val="left" w:pos="3374"/>
        </w:tabs>
        <w:spacing w:after="120" w:line="240" w:lineRule="auto"/>
        <w:ind w:firstLine="0"/>
        <w:rPr>
          <w:rFonts w:ascii="Arial" w:hAnsi="Arial" w:cs="Arial"/>
          <w:sz w:val="24"/>
          <w:szCs w:val="24"/>
        </w:rPr>
      </w:pPr>
      <w:r w:rsidRPr="004F3F21">
        <w:rPr>
          <w:rFonts w:ascii="Arial" w:hAnsi="Arial" w:cs="Arial"/>
          <w:sz w:val="24"/>
          <w:szCs w:val="24"/>
        </w:rPr>
        <w:t>Президент Росси</w:t>
      </w:r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>й</w:t>
      </w:r>
      <w:r w:rsidRPr="004F3F21">
        <w:rPr>
          <w:rFonts w:ascii="Arial" w:hAnsi="Arial" w:cs="Arial"/>
          <w:sz w:val="24"/>
          <w:szCs w:val="24"/>
        </w:rPr>
        <w:t>с</w:t>
      </w:r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>кой Федерации</w:t>
      </w:r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ab/>
      </w:r>
      <w:proofErr w:type="spellStart"/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>В.Путин</w:t>
      </w:r>
      <w:proofErr w:type="spellEnd"/>
    </w:p>
    <w:p w14:paraId="3B08581C" w14:textId="77777777" w:rsidR="00C45C8E" w:rsidRDefault="00C45C8E" w:rsidP="004F3F21">
      <w:pPr>
        <w:pStyle w:val="13"/>
        <w:shd w:val="clear" w:color="auto" w:fill="auto"/>
        <w:spacing w:after="120" w:line="240" w:lineRule="auto"/>
        <w:ind w:firstLine="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4A290BBA" w14:textId="77777777" w:rsidR="00E733D4" w:rsidRPr="004F3F21" w:rsidRDefault="00E733D4" w:rsidP="004F3F21">
      <w:pPr>
        <w:pStyle w:val="13"/>
        <w:shd w:val="clear" w:color="auto" w:fill="auto"/>
        <w:spacing w:after="12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>Москва, Кремль</w:t>
      </w:r>
    </w:p>
    <w:p w14:paraId="23B3CB71" w14:textId="77777777" w:rsidR="00E733D4" w:rsidRPr="004F3F21" w:rsidRDefault="00E733D4" w:rsidP="004F3F21">
      <w:pPr>
        <w:pStyle w:val="13"/>
        <w:shd w:val="clear" w:color="auto" w:fill="auto"/>
        <w:spacing w:after="120" w:line="240" w:lineRule="auto"/>
        <w:ind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4F3F21">
        <w:rPr>
          <w:rFonts w:ascii="Arial" w:hAnsi="Arial" w:cs="Arial"/>
          <w:color w:val="000000"/>
          <w:sz w:val="24"/>
          <w:szCs w:val="24"/>
          <w:lang w:eastAsia="ru-RU" w:bidi="ru-RU"/>
        </w:rPr>
        <w:t>15 июня 2020 года №392</w:t>
      </w:r>
    </w:p>
    <w:p w14:paraId="439084F8" w14:textId="77777777" w:rsidR="00BD226A" w:rsidRPr="004F3F21" w:rsidRDefault="00BD226A" w:rsidP="00C064D4">
      <w:pPr>
        <w:rPr>
          <w:rFonts w:ascii="Arial" w:hAnsi="Arial" w:cs="Arial"/>
          <w:sz w:val="24"/>
          <w:szCs w:val="24"/>
          <w:lang w:val="en-US"/>
        </w:rPr>
      </w:pPr>
    </w:p>
    <w:sectPr w:rsidR="00BD226A" w:rsidRPr="004F3F21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E8DE1" w14:textId="77777777" w:rsidR="004A4563" w:rsidRDefault="004A4563" w:rsidP="00ED39B2">
      <w:pPr>
        <w:spacing w:after="0" w:line="240" w:lineRule="auto"/>
      </w:pPr>
      <w:r>
        <w:separator/>
      </w:r>
    </w:p>
  </w:endnote>
  <w:endnote w:type="continuationSeparator" w:id="0">
    <w:p w14:paraId="4625BA78" w14:textId="77777777" w:rsidR="004A4563" w:rsidRDefault="004A4563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D16ED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4498F707" wp14:editId="3B49B3D1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254A1B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BFD36" w14:textId="77777777" w:rsidR="004A4563" w:rsidRDefault="004A4563" w:rsidP="00ED39B2">
      <w:pPr>
        <w:spacing w:after="0" w:line="240" w:lineRule="auto"/>
      </w:pPr>
      <w:r>
        <w:separator/>
      </w:r>
    </w:p>
  </w:footnote>
  <w:footnote w:type="continuationSeparator" w:id="0">
    <w:p w14:paraId="5A395B61" w14:textId="77777777" w:rsidR="004A4563" w:rsidRDefault="004A4563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FE877" w14:textId="77777777" w:rsidR="002834CC" w:rsidRPr="004F3F21" w:rsidRDefault="004F3F21" w:rsidP="004F3F21">
    <w:pPr>
      <w:pStyle w:val="a3"/>
    </w:pPr>
    <w:r w:rsidRPr="004F3F21">
      <w:rPr>
        <w:rFonts w:ascii="Arial" w:eastAsia="Times New Roman" w:hAnsi="Arial" w:cs="Arial"/>
        <w:sz w:val="14"/>
        <w:szCs w:val="14"/>
        <w:lang w:eastAsia="ru-RU"/>
      </w:rPr>
      <w:t xml:space="preserve">Указ Президента </w:t>
    </w:r>
    <w:r>
      <w:rPr>
        <w:rFonts w:ascii="Arial" w:eastAsia="Times New Roman" w:hAnsi="Arial" w:cs="Arial"/>
        <w:sz w:val="14"/>
        <w:szCs w:val="14"/>
        <w:lang w:eastAsia="ru-RU"/>
      </w:rPr>
      <w:t xml:space="preserve">РФ от 15.06.2020 </w:t>
    </w:r>
    <w:r>
      <w:rPr>
        <w:rFonts w:ascii="Arial" w:eastAsia="Times New Roman" w:hAnsi="Arial" w:cs="Arial"/>
        <w:sz w:val="14"/>
        <w:szCs w:val="14"/>
        <w:lang w:val="en-US" w:eastAsia="ru-RU"/>
      </w:rPr>
      <w:t>N</w:t>
    </w:r>
    <w:r w:rsidRPr="004F3F21">
      <w:rPr>
        <w:rFonts w:ascii="Arial" w:eastAsia="Times New Roman" w:hAnsi="Arial" w:cs="Arial"/>
        <w:sz w:val="14"/>
        <w:szCs w:val="14"/>
        <w:lang w:eastAsia="ru-RU"/>
      </w:rPr>
      <w:t>392 "О внесении изменений в Указ Президента Российской Федерации от 18 апреля 2020 г. № 274 "О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81CCE"/>
    <w:multiLevelType w:val="multilevel"/>
    <w:tmpl w:val="BF301EB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77162"/>
    <w:rsid w:val="00182A39"/>
    <w:rsid w:val="001C790F"/>
    <w:rsid w:val="001F7228"/>
    <w:rsid w:val="0022399F"/>
    <w:rsid w:val="002834CC"/>
    <w:rsid w:val="002A6FC7"/>
    <w:rsid w:val="003140BA"/>
    <w:rsid w:val="00335B4B"/>
    <w:rsid w:val="00374BA2"/>
    <w:rsid w:val="004A4563"/>
    <w:rsid w:val="004D3071"/>
    <w:rsid w:val="004F3F21"/>
    <w:rsid w:val="004F5160"/>
    <w:rsid w:val="00522BE6"/>
    <w:rsid w:val="00555BBE"/>
    <w:rsid w:val="006536BF"/>
    <w:rsid w:val="00695DCF"/>
    <w:rsid w:val="006D1627"/>
    <w:rsid w:val="00751475"/>
    <w:rsid w:val="009629FF"/>
    <w:rsid w:val="00980E65"/>
    <w:rsid w:val="009D28D9"/>
    <w:rsid w:val="009F16BD"/>
    <w:rsid w:val="00A1179D"/>
    <w:rsid w:val="00A159B5"/>
    <w:rsid w:val="00AB7003"/>
    <w:rsid w:val="00BD226A"/>
    <w:rsid w:val="00C064D4"/>
    <w:rsid w:val="00C44B90"/>
    <w:rsid w:val="00C45C8E"/>
    <w:rsid w:val="00E17CF6"/>
    <w:rsid w:val="00E733D4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15DED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2021-01-26T09:25:00Z</dcterms:created>
  <dcterms:modified xsi:type="dcterms:W3CDTF">2021-01-26T09:25:00Z</dcterms:modified>
</cp:coreProperties>
</file>